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D8AF" w14:textId="77777777" w:rsidR="00510D53" w:rsidRDefault="00510D53" w:rsidP="00510D53">
      <w:pPr>
        <w:pStyle w:val="Default"/>
      </w:pPr>
    </w:p>
    <w:p w14:paraId="711F833E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 </w:t>
      </w:r>
      <w:r w:rsidRPr="00510D53">
        <w:rPr>
          <w:b/>
          <w:bCs/>
          <w:sz w:val="28"/>
          <w:szCs w:val="28"/>
        </w:rPr>
        <w:t xml:space="preserve">FACILITY HIRE CONDITIONS </w:t>
      </w:r>
    </w:p>
    <w:p w14:paraId="60FAE146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The Playford Bowling Club is available for daytime or evening hire, subject to availability. During the pennant season (Sept – March) the club will not be available on Wednesdays, Thursdays or during the day on Saturdays. During the off-season the club will not be available on Wednesdays or during the day on Saturdays. Saturday evening hire is available all year round. </w:t>
      </w:r>
    </w:p>
    <w:p w14:paraId="13A12F19" w14:textId="543E0FEC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Playford Bowling Club is a “COVID-Vaccinated” club, out of concern for some of our members with significant health issues. </w:t>
      </w:r>
      <w:r w:rsidRPr="00510D53">
        <w:rPr>
          <w:sz w:val="28"/>
          <w:szCs w:val="28"/>
        </w:rPr>
        <w:t>Accordingly,</w:t>
      </w:r>
      <w:r w:rsidRPr="00510D53">
        <w:rPr>
          <w:sz w:val="28"/>
          <w:szCs w:val="28"/>
        </w:rPr>
        <w:t xml:space="preserve"> our facility is only available to groups who can provide evidence that EVERY attendee is fully Covid-vaccinated. </w:t>
      </w:r>
    </w:p>
    <w:p w14:paraId="29987E71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b/>
          <w:bCs/>
          <w:sz w:val="28"/>
          <w:szCs w:val="28"/>
        </w:rPr>
        <w:t xml:space="preserve">FACILITY HIRE FOR MEETINGS ETC </w:t>
      </w:r>
    </w:p>
    <w:p w14:paraId="5A377CE8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1. The minimum hire charge for the facility is $100, for up to 2 hours. Additional time will be charged at $25 per half-hour. </w:t>
      </w:r>
    </w:p>
    <w:p w14:paraId="1DBFB18A" w14:textId="14846A42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>2. If bar service is required outside of normal club hours an additional charge of $</w:t>
      </w:r>
      <w:r>
        <w:rPr>
          <w:sz w:val="28"/>
          <w:szCs w:val="28"/>
        </w:rPr>
        <w:t>5</w:t>
      </w:r>
      <w:r w:rsidRPr="00510D53">
        <w:rPr>
          <w:sz w:val="28"/>
          <w:szCs w:val="28"/>
        </w:rPr>
        <w:t xml:space="preserve">0/hour will apply. </w:t>
      </w:r>
    </w:p>
    <w:p w14:paraId="5E0ACC21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b/>
          <w:bCs/>
          <w:sz w:val="28"/>
          <w:szCs w:val="28"/>
        </w:rPr>
        <w:t xml:space="preserve">FACILITY HIRE WITH BOWLING </w:t>
      </w:r>
    </w:p>
    <w:p w14:paraId="5F45F563" w14:textId="49FCA251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>1. We can also accommodate social groups wishing to try their hand at lawn bowls. In addition to the above daytime hire fee there will be an additional charge of $</w:t>
      </w:r>
      <w:r>
        <w:rPr>
          <w:sz w:val="28"/>
          <w:szCs w:val="28"/>
        </w:rPr>
        <w:t>6</w:t>
      </w:r>
      <w:r w:rsidRPr="00510D53">
        <w:rPr>
          <w:sz w:val="28"/>
          <w:szCs w:val="28"/>
        </w:rPr>
        <w:t xml:space="preserve">/head (or $7/head if lights required). </w:t>
      </w:r>
    </w:p>
    <w:p w14:paraId="19E3CA48" w14:textId="25A3C26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2. We can provide bowls free of charge and someone to point out the basics before you start. </w:t>
      </w:r>
      <w:r w:rsidRPr="00510D53">
        <w:rPr>
          <w:sz w:val="28"/>
          <w:szCs w:val="28"/>
        </w:rPr>
        <w:t>However,</w:t>
      </w:r>
      <w:r w:rsidRPr="00510D53">
        <w:rPr>
          <w:sz w:val="28"/>
          <w:szCs w:val="28"/>
        </w:rPr>
        <w:t xml:space="preserve"> you will have to comply with the following conditions: </w:t>
      </w:r>
    </w:p>
    <w:p w14:paraId="52D3F489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- wear sneakers to prevent damage to the bowling surface </w:t>
      </w:r>
    </w:p>
    <w:p w14:paraId="28591771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- no food or alcohol on the bowling surface </w:t>
      </w:r>
    </w:p>
    <w:p w14:paraId="7CE52490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- children 12 or over can bowl under close adult supervision </w:t>
      </w:r>
    </w:p>
    <w:p w14:paraId="7DB89255" w14:textId="77777777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- anyone misbehaving on the green will be prohibited from further bowling </w:t>
      </w:r>
    </w:p>
    <w:p w14:paraId="2CD2C7FB" w14:textId="40F648D0" w:rsidR="00510D53" w:rsidRPr="00510D53" w:rsidRDefault="00510D53" w:rsidP="00510D53">
      <w:pPr>
        <w:pStyle w:val="Default"/>
        <w:rPr>
          <w:sz w:val="28"/>
          <w:szCs w:val="28"/>
        </w:rPr>
      </w:pPr>
      <w:r w:rsidRPr="00510D53">
        <w:rPr>
          <w:sz w:val="28"/>
          <w:szCs w:val="28"/>
        </w:rPr>
        <w:t xml:space="preserve">- restitution must be made for any </w:t>
      </w:r>
      <w:r w:rsidRPr="00510D53">
        <w:rPr>
          <w:sz w:val="28"/>
          <w:szCs w:val="28"/>
        </w:rPr>
        <w:t>wilful</w:t>
      </w:r>
      <w:r w:rsidRPr="00510D53">
        <w:rPr>
          <w:sz w:val="28"/>
          <w:szCs w:val="28"/>
        </w:rPr>
        <w:t xml:space="preserve"> damage to the clubroom or greens </w:t>
      </w:r>
    </w:p>
    <w:p w14:paraId="2A61C24E" w14:textId="2D4EC0D3" w:rsidR="00510D53" w:rsidRPr="00510D53" w:rsidRDefault="00510D53" w:rsidP="00510D53">
      <w:pPr>
        <w:rPr>
          <w:sz w:val="28"/>
          <w:szCs w:val="28"/>
        </w:rPr>
      </w:pPr>
      <w:r w:rsidRPr="00510D53">
        <w:rPr>
          <w:sz w:val="28"/>
          <w:szCs w:val="28"/>
        </w:rPr>
        <w:t>3. At present our club cannot provide catering services for social groups but outside caterers can be arranged by consultation.</w:t>
      </w:r>
    </w:p>
    <w:sectPr w:rsidR="00510D53" w:rsidRPr="00510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53"/>
    <w:rsid w:val="00510D53"/>
    <w:rsid w:val="0051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4D79"/>
  <w15:chartTrackingRefBased/>
  <w15:docId w15:val="{94E57319-D75D-4B6E-932B-DD604B8C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D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D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D5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10D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Glover</dc:creator>
  <cp:keywords/>
  <dc:description/>
  <cp:lastModifiedBy>Dean Glover</cp:lastModifiedBy>
  <cp:revision>1</cp:revision>
  <dcterms:created xsi:type="dcterms:W3CDTF">2026-03-18T22:58:00Z</dcterms:created>
  <dcterms:modified xsi:type="dcterms:W3CDTF">2026-03-18T22:59:00Z</dcterms:modified>
</cp:coreProperties>
</file>